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EK-5</w:t>
      </w:r>
    </w:p>
    <w:p w:rsidR="00B001D4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(Değişik:RG-5/7/2014-29051)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ÖZEL ÖĞRETİM KURUMLARINDA GÖREV ALAN EĞİTİM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PERSONELİNE AİT İŞ SÖZLEŞMESİ FORMU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1-İş Veren Kurumun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veya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Adresi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Kurucu veya kurucu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temsilcisinin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2- Görev Alan Eğitim Personelinin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T.C. Kimlik No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Ev adresi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ç) Görev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(Bu kısma öğretmenin asıl görevli aylık ücretli veya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ders ücretli eğitim personeli olduğu yazılır.)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 Varsa yöneticilik görevinin 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(Müdür, müdür yardımcısı)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(Ders ücretli eğitim personeline yöneticilik görevi verilmez.)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Okutacağı derslerin adı</w:t>
      </w:r>
      <w:r w:rsidRPr="00CF566D">
        <w:rPr>
          <w:rFonts w:ascii="Times New Roman" w:eastAsia="ヒラギノ明朝 Pro W3" w:hAnsi="Times New Roman"/>
        </w:rPr>
        <w:tab/>
        <w:t xml:space="preserve">: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Haftalık ders saati sayısı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(Kurum türüne göre Yönetmelikte belirtilen aylık ve ders saati ücreti karşılığı okutmakla yükümlü olduğu ders saati sayısını geçemez)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g) Asıl görevli aylık ücretli ise 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Aylık ücret miktarı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Yöneticilik aylık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ğ) Ders saat ücretli ise;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h) İş güçlüğü zammı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ı) Sosyal yardım kapsamındaki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ek ödemeler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Yabancı uyruklu eğitim personeline ödenecek ücret tek kalem ile gösterilebilir.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3-Süre: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Sözleşme</w:t>
      </w:r>
      <w:r w:rsidR="0002010D">
        <w:rPr>
          <w:rFonts w:ascii="Times New Roman" w:eastAsia="ヒラギノ明朝 Pro W3" w:hAnsi="Times New Roman"/>
        </w:rPr>
        <w:t xml:space="preserve">nin (görevin) başlama tarihi :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Sözleşmenin bitim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Sözleşmenin tanzim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4- Fesih Şartları 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Kurucu veya kurucu temsilcisi veya görev alan eğitim personeli sözleşmeleri, 4857 sayılı İş Kanununun ilgili hükümlerine göre feshedilir.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5- Genel Şartlar: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Görev alan eğitim personeli, Özel Öğretim Kurumları Kanunu, ilgili yönetmelikler, Bakanlık emirleri ile benzeri dengi öğretim kurumları için yürürlükteki mevzuat hükümleri dâhilinde görev yapmayı taahhüt eder.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b) Asıl görevli aylık ücretli eğitim personeli aylığı karşılığı haftada okutmakla yükümlü olduğu derslerin dışında ücretli ders okutuyorsa, okutulan bu dersler için ödenecek aylık ücret de aynı yoldan hesaplanır.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Asıl görevli aylık ücretli eğitim personeli aylık ücreti, yönetmeliklere göre yükümlü bulundukları görevleri yapmaları şartı ile yılda 12 ay resmî okullardaki gibi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lastRenderedPageBreak/>
        <w:t xml:space="preserve">ç) Ders saati ücretli olarak görev alan eğitim personelinin aylık ders saati ücreti; bir ay zarfında okuttuğu ders saati sayısının, bu sözleşmede bir ders saati karşılığı gösterilen ders saati ücreti ile çarpımından elde edilen miktardır.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 Eğitim personelinin aylık ücreti, bordro ile her ay sonunda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Görev alan eğitim personelinin ilgili resmî makam tarafından çalışma izni geri alınırsa, işbu sözleşme feshedilmiş sayılır.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Bu sözleşmede aksine hüküm bulunmayan hâllerde veya eksik kalan hususlarda 5580 sayılı Özel Öğretim Kurumları Kanunu, 4857 sayılı İş Kanunu, yönetmelikler, Bakanlık emirleri ve ilgili diğer kanunların hükümleri uygulanır.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g) Bu sözleşmenin uygulanmasından doğacak anlaşmazlıklar için,</w:t>
      </w:r>
      <w:r w:rsidR="0002010D">
        <w:rPr>
          <w:rFonts w:ascii="Times New Roman" w:eastAsia="ヒラギノ明朝 Pro W3" w:hAnsi="Times New Roman"/>
        </w:rPr>
        <w:t xml:space="preserve"> Antalya </w:t>
      </w:r>
      <w:bookmarkStart w:id="0" w:name="_GoBack"/>
      <w:bookmarkEnd w:id="0"/>
      <w:r w:rsidRPr="00CF566D">
        <w:rPr>
          <w:rFonts w:ascii="Times New Roman" w:eastAsia="ヒラギノ明朝 Pro W3" w:hAnsi="Times New Roman"/>
        </w:rPr>
        <w:t>mahkemelerinin yetkisi taraflarca kabul edilmiştir.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6- Özel Şartlar: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(Kanunlarla verilen hakları düşürecek hükümler konulamaz.)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 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Bu sözleşme 3 nüsha düzenlenerek bir nüshası çalışma izni düzenlenmek üzere ilgili makama, bir nüshası sözleşmeye taraf olan personele verilir. Diğer nüshası ise kurucu veya kurucu temsilcisinde kalır. 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5"/>
      </w:tblGrid>
      <w:tr w:rsidR="00B001D4" w:rsidRPr="00CF566D" w:rsidTr="002C4671"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İşveren (Kurucu) veya Temsilcisi</w:t>
            </w:r>
          </w:p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Görev Alan Eğitim Personeli</w:t>
            </w:r>
          </w:p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</w:tr>
    </w:tbl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Yukarıdaki imzaların kurucu ile görev alan eğitim personeline ait olduğu tasdik olunur.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Müdür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Adı-Soyadı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İmzası ve Mühür</w:t>
      </w:r>
    </w:p>
    <w:p w:rsidR="00B001D4" w:rsidRPr="003D4399" w:rsidRDefault="00B001D4" w:rsidP="00B001D4">
      <w:pPr>
        <w:ind w:firstLine="709"/>
        <w:jc w:val="center"/>
        <w:rPr>
          <w:rFonts w:ascii="Times New Roman" w:hAnsi="Times New Roman"/>
          <w:sz w:val="20"/>
        </w:rPr>
      </w:pPr>
    </w:p>
    <w:p w:rsidR="00092098" w:rsidRDefault="00092098"/>
    <w:sectPr w:rsidR="0009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4"/>
    <w:rsid w:val="0002010D"/>
    <w:rsid w:val="00092098"/>
    <w:rsid w:val="00110A8E"/>
    <w:rsid w:val="00B001D4"/>
    <w:rsid w:val="00D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A3BD-FDC7-459D-AEF9-2505D41B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oguz07</dc:creator>
  <cp:keywords/>
  <dc:description/>
  <cp:lastModifiedBy>Windows Kullanıcısı</cp:lastModifiedBy>
  <cp:revision>4</cp:revision>
  <dcterms:created xsi:type="dcterms:W3CDTF">2024-06-06T11:55:00Z</dcterms:created>
  <dcterms:modified xsi:type="dcterms:W3CDTF">2024-06-06T12:05:00Z</dcterms:modified>
</cp:coreProperties>
</file>